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E3A4" w14:textId="77777777" w:rsidR="00893374" w:rsidRDefault="0079754D" w:rsidP="00B033A9">
      <w:pPr>
        <w:pStyle w:val="BodyText"/>
        <w:ind w:left="138"/>
        <w:jc w:val="center"/>
        <w:rPr>
          <w:rFonts w:ascii="Times New Roman"/>
          <w:noProof/>
          <w:sz w:val="27"/>
          <w:lang w:val="en-GB" w:eastAsia="en-GB"/>
        </w:rPr>
      </w:pPr>
      <w:r>
        <w:rPr>
          <w:rFonts w:ascii="Times New Roman"/>
          <w:noProof/>
          <w:sz w:val="27"/>
          <w:lang w:val="en-GB" w:eastAsia="en-GB"/>
        </w:rPr>
        <w:drawing>
          <wp:inline distT="0" distB="0" distL="0" distR="0" wp14:anchorId="4C8692C1" wp14:editId="61B8CAEE">
            <wp:extent cx="1729523" cy="1357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 Performance Chosen Logo no backgrou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8" t="22697" r="20907" b="26802"/>
                    <a:stretch/>
                  </pic:blipFill>
                  <pic:spPr bwMode="auto">
                    <a:xfrm>
                      <a:off x="0" y="0"/>
                      <a:ext cx="1736662" cy="1363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4D68E" w14:textId="77777777" w:rsidR="004A1126" w:rsidRDefault="004A1126" w:rsidP="00B033A9">
      <w:pPr>
        <w:pStyle w:val="BodyText"/>
        <w:ind w:left="138"/>
        <w:jc w:val="center"/>
        <w:rPr>
          <w:rFonts w:ascii="Times New Roman"/>
          <w:sz w:val="20"/>
        </w:rPr>
      </w:pPr>
    </w:p>
    <w:p w14:paraId="06E7E679" w14:textId="77777777" w:rsidR="00893374" w:rsidRPr="00B033A9" w:rsidRDefault="00893374" w:rsidP="00B033A9">
      <w:pPr>
        <w:pStyle w:val="BodyText"/>
        <w:ind w:left="138"/>
        <w:jc w:val="center"/>
        <w:rPr>
          <w:rFonts w:ascii="Times New Roman"/>
          <w:sz w:val="20"/>
        </w:rPr>
      </w:pPr>
    </w:p>
    <w:p w14:paraId="09815E1E" w14:textId="77777777" w:rsidR="00893374" w:rsidRPr="005C23AE" w:rsidRDefault="00B033A9" w:rsidP="005C23AE">
      <w:pPr>
        <w:jc w:val="center"/>
        <w:rPr>
          <w:b/>
          <w:sz w:val="28"/>
          <w:szCs w:val="40"/>
          <w:u w:val="thick"/>
        </w:rPr>
      </w:pPr>
      <w:r w:rsidRPr="005C23AE">
        <w:rPr>
          <w:b/>
          <w:sz w:val="28"/>
          <w:szCs w:val="40"/>
          <w:u w:val="thick"/>
        </w:rPr>
        <w:t>PRO PERFORMANCE TRAINING LTD</w:t>
      </w:r>
    </w:p>
    <w:p w14:paraId="4304542E" w14:textId="77777777" w:rsidR="00E908A5" w:rsidRDefault="00B22A9B" w:rsidP="005C23AE">
      <w:pPr>
        <w:jc w:val="center"/>
        <w:rPr>
          <w:b/>
          <w:sz w:val="28"/>
          <w:szCs w:val="40"/>
          <w:u w:val="thick"/>
        </w:rPr>
      </w:pPr>
      <w:r w:rsidRPr="005C23AE">
        <w:rPr>
          <w:b/>
          <w:sz w:val="28"/>
          <w:szCs w:val="40"/>
          <w:u w:val="thick"/>
        </w:rPr>
        <w:t>REASONABLE ADJUSTMENT AND SPECIAL CONSIDERATION</w:t>
      </w:r>
    </w:p>
    <w:p w14:paraId="181E33CB" w14:textId="77777777" w:rsidR="005C23AE" w:rsidRPr="005C23AE" w:rsidRDefault="005C23AE" w:rsidP="005C23AE">
      <w:pPr>
        <w:jc w:val="center"/>
        <w:rPr>
          <w:b/>
          <w:sz w:val="28"/>
          <w:szCs w:val="40"/>
          <w:u w:val="thick"/>
        </w:rPr>
      </w:pPr>
    </w:p>
    <w:p w14:paraId="59B5A65F" w14:textId="77777777" w:rsidR="00E908A5" w:rsidRPr="005C23AE" w:rsidRDefault="00B22A9B" w:rsidP="005C23AE">
      <w:pPr>
        <w:jc w:val="center"/>
        <w:rPr>
          <w:b/>
          <w:sz w:val="28"/>
          <w:szCs w:val="40"/>
          <w:u w:val="thick"/>
        </w:rPr>
      </w:pPr>
      <w:r w:rsidRPr="005C23AE">
        <w:rPr>
          <w:b/>
          <w:sz w:val="28"/>
          <w:szCs w:val="40"/>
          <w:u w:val="thick"/>
        </w:rPr>
        <w:t>Process Guide</w:t>
      </w:r>
      <w:r w:rsidR="004A1126" w:rsidRPr="005C23AE">
        <w:rPr>
          <w:b/>
          <w:sz w:val="28"/>
          <w:szCs w:val="40"/>
          <w:u w:val="thick"/>
        </w:rPr>
        <w:t xml:space="preserve"> </w:t>
      </w:r>
      <w:r w:rsidR="00B033A9" w:rsidRPr="005C23AE">
        <w:rPr>
          <w:b/>
          <w:sz w:val="28"/>
          <w:szCs w:val="40"/>
          <w:u w:val="thick"/>
        </w:rPr>
        <w:t>– I</w:t>
      </w:r>
      <w:r w:rsidRPr="005C23AE">
        <w:rPr>
          <w:b/>
          <w:sz w:val="28"/>
          <w:szCs w:val="40"/>
          <w:u w:val="thick"/>
        </w:rPr>
        <w:t>ncluding the Permissions Table</w:t>
      </w:r>
    </w:p>
    <w:p w14:paraId="28BC6A1F" w14:textId="77777777" w:rsidR="005C23AE" w:rsidRDefault="005C23AE" w:rsidP="00B033A9">
      <w:pPr>
        <w:spacing w:before="248"/>
        <w:ind w:left="1350" w:right="1267"/>
        <w:jc w:val="center"/>
        <w:rPr>
          <w:b/>
          <w:sz w:val="28"/>
        </w:rPr>
      </w:pPr>
    </w:p>
    <w:p w14:paraId="5F3FF868" w14:textId="77777777" w:rsidR="00E908A5" w:rsidRDefault="00B22A9B" w:rsidP="005C23AE">
      <w:pPr>
        <w:pStyle w:val="BodyText"/>
        <w:jc w:val="both"/>
        <w:rPr>
          <w:i/>
        </w:rPr>
      </w:pPr>
      <w:r w:rsidRPr="005C23AE">
        <w:rPr>
          <w:b/>
        </w:rPr>
        <w:t>This guide should be read in conjunction with the</w:t>
      </w:r>
      <w:r w:rsidR="004A1126" w:rsidRPr="005C23AE">
        <w:rPr>
          <w:b/>
        </w:rPr>
        <w:t xml:space="preserve"> </w:t>
      </w:r>
      <w:r w:rsidR="00B033A9" w:rsidRPr="005C23AE">
        <w:rPr>
          <w:b/>
        </w:rPr>
        <w:t>Pro Performance Training LTD</w:t>
      </w:r>
      <w:r w:rsidRPr="005C23AE">
        <w:rPr>
          <w:b/>
        </w:rPr>
        <w:t xml:space="preserve"> </w:t>
      </w:r>
      <w:r w:rsidR="004A1126" w:rsidRPr="005C23AE">
        <w:rPr>
          <w:b/>
          <w:i/>
        </w:rPr>
        <w:t>course handbook</w:t>
      </w:r>
      <w:r w:rsidR="00B033A9" w:rsidRPr="005C23AE">
        <w:rPr>
          <w:i/>
        </w:rPr>
        <w:t>.</w:t>
      </w:r>
      <w:r w:rsidR="006769D5">
        <w:rPr>
          <w:i/>
        </w:rPr>
        <w:t xml:space="preserve"> </w:t>
      </w:r>
    </w:p>
    <w:p w14:paraId="3429A31F" w14:textId="77777777" w:rsidR="005C23AE" w:rsidRPr="005C23AE" w:rsidRDefault="005C23AE" w:rsidP="005C23AE">
      <w:pPr>
        <w:pStyle w:val="BodyText"/>
        <w:jc w:val="both"/>
      </w:pPr>
    </w:p>
    <w:p w14:paraId="3C63A0F9" w14:textId="77777777" w:rsidR="00E908A5" w:rsidRPr="005C23AE" w:rsidRDefault="004A1126" w:rsidP="005C23AE">
      <w:pPr>
        <w:pStyle w:val="BodyText"/>
        <w:jc w:val="both"/>
        <w:rPr>
          <w:b/>
        </w:rPr>
      </w:pPr>
      <w:r w:rsidRPr="005C23AE">
        <w:rPr>
          <w:b/>
        </w:rPr>
        <w:t>The forms used are listed below</w:t>
      </w:r>
      <w:r w:rsidR="00B033A9" w:rsidRPr="005C23AE">
        <w:rPr>
          <w:b/>
        </w:rPr>
        <w:t>:</w:t>
      </w:r>
    </w:p>
    <w:p w14:paraId="55233996" w14:textId="77777777" w:rsidR="005C23AE" w:rsidRPr="005C23AE" w:rsidRDefault="005C23AE" w:rsidP="005C23AE">
      <w:pPr>
        <w:pStyle w:val="BodyText"/>
        <w:jc w:val="both"/>
      </w:pPr>
    </w:p>
    <w:p w14:paraId="4365141F" w14:textId="77777777" w:rsidR="00E908A5" w:rsidRPr="005C23AE" w:rsidRDefault="00B22A9B" w:rsidP="005C23AE">
      <w:pPr>
        <w:pStyle w:val="BodyText"/>
        <w:numPr>
          <w:ilvl w:val="0"/>
          <w:numId w:val="11"/>
        </w:numPr>
        <w:jc w:val="both"/>
      </w:pPr>
      <w:r w:rsidRPr="005C23AE">
        <w:t>Form for Reasonable Adjustments</w:t>
      </w:r>
      <w:r w:rsidR="004A1126" w:rsidRPr="005C23AE">
        <w:t xml:space="preserve"> (individual application)</w:t>
      </w:r>
      <w:r w:rsidRPr="005C23AE">
        <w:t xml:space="preserve"> </w:t>
      </w:r>
      <w:r w:rsidR="004A1126" w:rsidRPr="005C23AE">
        <w:t>–</w:t>
      </w:r>
      <w:r w:rsidRPr="005C23AE">
        <w:t xml:space="preserve"> </w:t>
      </w:r>
      <w:r w:rsidR="00B033A9" w:rsidRPr="005C23AE">
        <w:t>Pro Performance Training LTD</w:t>
      </w:r>
      <w:r w:rsidRPr="005C23AE">
        <w:t xml:space="preserve"> (A)</w:t>
      </w:r>
      <w:r w:rsidRPr="005C23AE">
        <w:rPr>
          <w:spacing w:val="-14"/>
        </w:rPr>
        <w:t xml:space="preserve"> </w:t>
      </w:r>
      <w:r w:rsidRPr="005C23AE">
        <w:t>categories</w:t>
      </w:r>
      <w:r w:rsidR="00B033A9" w:rsidRPr="005C23AE">
        <w:t>.</w:t>
      </w:r>
    </w:p>
    <w:p w14:paraId="17C1C0EE" w14:textId="77777777" w:rsidR="00E908A5" w:rsidRPr="005C23AE" w:rsidRDefault="00B22A9B" w:rsidP="005C23AE">
      <w:pPr>
        <w:pStyle w:val="BodyText"/>
        <w:numPr>
          <w:ilvl w:val="0"/>
          <w:numId w:val="11"/>
        </w:numPr>
        <w:jc w:val="both"/>
      </w:pPr>
      <w:r w:rsidRPr="005C23AE">
        <w:t>Form for Reasonable Adjustments</w:t>
      </w:r>
      <w:r w:rsidR="004A1126" w:rsidRPr="005C23AE">
        <w:t xml:space="preserve"> (course application)</w:t>
      </w:r>
      <w:r w:rsidRPr="005C23AE">
        <w:t xml:space="preserve"> </w:t>
      </w:r>
      <w:r w:rsidR="004A1126" w:rsidRPr="005C23AE">
        <w:t>–</w:t>
      </w:r>
      <w:r w:rsidRPr="005C23AE">
        <w:t xml:space="preserve"> </w:t>
      </w:r>
      <w:r w:rsidR="00B033A9" w:rsidRPr="005C23AE">
        <w:t xml:space="preserve">Pro Performance Training LTD </w:t>
      </w:r>
      <w:r w:rsidRPr="005C23AE">
        <w:t>(B)</w:t>
      </w:r>
      <w:r w:rsidRPr="005C23AE">
        <w:rPr>
          <w:spacing w:val="-10"/>
        </w:rPr>
        <w:t xml:space="preserve"> </w:t>
      </w:r>
      <w:r w:rsidRPr="005C23AE">
        <w:t>categories</w:t>
      </w:r>
      <w:r w:rsidR="00B033A9" w:rsidRPr="005C23AE">
        <w:t>.</w:t>
      </w:r>
    </w:p>
    <w:p w14:paraId="7F1331DD" w14:textId="77777777" w:rsidR="00E908A5" w:rsidRPr="005C23AE" w:rsidRDefault="00B22A9B" w:rsidP="005C23AE">
      <w:pPr>
        <w:pStyle w:val="BodyText"/>
        <w:numPr>
          <w:ilvl w:val="0"/>
          <w:numId w:val="11"/>
        </w:numPr>
        <w:jc w:val="both"/>
      </w:pPr>
      <w:r w:rsidRPr="005C23AE">
        <w:t>Form for Special</w:t>
      </w:r>
      <w:r w:rsidRPr="005C23AE">
        <w:rPr>
          <w:spacing w:val="-5"/>
        </w:rPr>
        <w:t xml:space="preserve"> </w:t>
      </w:r>
      <w:r w:rsidRPr="005C23AE">
        <w:t>Considerations</w:t>
      </w:r>
      <w:r w:rsidR="00B033A9" w:rsidRPr="005C23AE">
        <w:t>.</w:t>
      </w:r>
    </w:p>
    <w:p w14:paraId="1E6CEF76" w14:textId="77777777" w:rsidR="00E908A5" w:rsidRPr="005C23AE" w:rsidRDefault="00E908A5" w:rsidP="005C23AE">
      <w:pPr>
        <w:pStyle w:val="BodyText"/>
        <w:jc w:val="both"/>
        <w:rPr>
          <w:sz w:val="22"/>
        </w:rPr>
      </w:pPr>
    </w:p>
    <w:p w14:paraId="542B453A" w14:textId="77777777" w:rsidR="00E908A5" w:rsidRDefault="00B22A9B" w:rsidP="005C23AE">
      <w:pPr>
        <w:pStyle w:val="BodyText"/>
        <w:jc w:val="both"/>
        <w:rPr>
          <w:b/>
        </w:rPr>
      </w:pPr>
      <w:r w:rsidRPr="005C23AE">
        <w:rPr>
          <w:b/>
        </w:rPr>
        <w:t>Any of the forms may be:</w:t>
      </w:r>
    </w:p>
    <w:p w14:paraId="1B0BA73A" w14:textId="77777777" w:rsidR="005C23AE" w:rsidRPr="005C23AE" w:rsidRDefault="005C23AE" w:rsidP="005C23AE">
      <w:pPr>
        <w:pStyle w:val="BodyText"/>
        <w:jc w:val="both"/>
        <w:rPr>
          <w:b/>
        </w:rPr>
      </w:pPr>
    </w:p>
    <w:p w14:paraId="291B17CA" w14:textId="77777777" w:rsidR="00E908A5" w:rsidRPr="005C23AE" w:rsidRDefault="004A1126" w:rsidP="005C23AE">
      <w:pPr>
        <w:pStyle w:val="BodyText"/>
        <w:numPr>
          <w:ilvl w:val="0"/>
          <w:numId w:val="8"/>
        </w:numPr>
      </w:pPr>
      <w:r w:rsidRPr="005C23AE">
        <w:t>Filled</w:t>
      </w:r>
      <w:r w:rsidR="00B22A9B" w:rsidRPr="005C23AE">
        <w:t xml:space="preserve"> in Online </w:t>
      </w:r>
      <w:r w:rsidRPr="005C23AE">
        <w:t xml:space="preserve">and emailed to </w:t>
      </w:r>
      <w:hyperlink r:id="rId9" w:history="1">
        <w:r w:rsidR="005C23AE" w:rsidRPr="0089131A">
          <w:rPr>
            <w:rStyle w:val="Hyperlink"/>
          </w:rPr>
          <w:t>info@properformancetrainingltd.com</w:t>
        </w:r>
      </w:hyperlink>
      <w:r w:rsidR="005C23AE">
        <w:t xml:space="preserve"> </w:t>
      </w:r>
    </w:p>
    <w:p w14:paraId="0F6C714F" w14:textId="77777777" w:rsidR="00E908A5" w:rsidRPr="005C23AE" w:rsidRDefault="00B033A9" w:rsidP="005C23AE">
      <w:pPr>
        <w:pStyle w:val="BodyText"/>
        <w:numPr>
          <w:ilvl w:val="0"/>
          <w:numId w:val="8"/>
        </w:numPr>
      </w:pPr>
      <w:r w:rsidRPr="005C23AE">
        <w:t>S</w:t>
      </w:r>
      <w:r w:rsidR="005C23AE">
        <w:t xml:space="preserve">ent by post to: </w:t>
      </w:r>
    </w:p>
    <w:p w14:paraId="4E439DC5" w14:textId="77777777" w:rsidR="005C23AE" w:rsidRDefault="005C23AE" w:rsidP="005C23AE">
      <w:pPr>
        <w:pStyle w:val="BodyText"/>
        <w:jc w:val="both"/>
      </w:pPr>
    </w:p>
    <w:p w14:paraId="13085FA4" w14:textId="77777777" w:rsidR="00E908A5" w:rsidRPr="005C23AE" w:rsidRDefault="00B22A9B" w:rsidP="005C23AE">
      <w:pPr>
        <w:pStyle w:val="BodyText"/>
        <w:jc w:val="both"/>
      </w:pPr>
      <w:r w:rsidRPr="005C23AE">
        <w:t xml:space="preserve">Upon receipt </w:t>
      </w:r>
      <w:r w:rsidR="00B033A9" w:rsidRPr="005C23AE">
        <w:t xml:space="preserve">Pro Performance Training LTD </w:t>
      </w:r>
      <w:r w:rsidRPr="005C23AE">
        <w:t>will, within 5 working days:</w:t>
      </w:r>
    </w:p>
    <w:p w14:paraId="4349DE96" w14:textId="77777777" w:rsidR="00E908A5" w:rsidRPr="005C23AE" w:rsidRDefault="00E908A5" w:rsidP="005C23AE">
      <w:pPr>
        <w:pStyle w:val="BodyText"/>
        <w:jc w:val="both"/>
        <w:rPr>
          <w:sz w:val="20"/>
        </w:rPr>
      </w:pPr>
    </w:p>
    <w:p w14:paraId="03ECE954" w14:textId="77777777" w:rsidR="00E908A5" w:rsidRPr="005C23AE" w:rsidRDefault="00B22A9B" w:rsidP="005C23AE">
      <w:pPr>
        <w:pStyle w:val="BodyText"/>
        <w:jc w:val="both"/>
      </w:pPr>
      <w:r w:rsidRPr="005C23AE">
        <w:t xml:space="preserve">FORM FOR REASONABLE ADJUSTMENTS </w:t>
      </w:r>
      <w:r w:rsidR="004A1126" w:rsidRPr="005C23AE">
        <w:t>–</w:t>
      </w:r>
      <w:r w:rsidRPr="005C23AE">
        <w:t xml:space="preserve"> </w:t>
      </w:r>
      <w:r w:rsidR="00B033A9" w:rsidRPr="005C23AE">
        <w:t xml:space="preserve">Pro Performance Training LTD </w:t>
      </w:r>
      <w:r w:rsidRPr="005C23AE">
        <w:t xml:space="preserve">(A) CATEGORIES:- Acknowledge directly to the email address of the originator the receipt, and confirm that the record is made in the learner database which will be viewable by </w:t>
      </w:r>
      <w:r w:rsidR="004A1126" w:rsidRPr="005C23AE">
        <w:t>the Director of Education/Chief Executive Officer</w:t>
      </w:r>
      <w:r w:rsidRPr="005C23AE">
        <w:rPr>
          <w:i/>
        </w:rPr>
        <w:t xml:space="preserve"> </w:t>
      </w:r>
      <w:r w:rsidRPr="005C23AE">
        <w:t>and will give the key information – qualifications, date, reasonable adjustments listed and personal data supplied such as nature of</w:t>
      </w:r>
      <w:r w:rsidRPr="005C23AE">
        <w:rPr>
          <w:spacing w:val="-7"/>
        </w:rPr>
        <w:t xml:space="preserve"> </w:t>
      </w:r>
      <w:r w:rsidRPr="005C23AE">
        <w:t>disability.</w:t>
      </w:r>
    </w:p>
    <w:p w14:paraId="32BFDDE9" w14:textId="77777777" w:rsidR="00E908A5" w:rsidRPr="005C23AE" w:rsidRDefault="00E908A5" w:rsidP="005C23AE">
      <w:pPr>
        <w:pStyle w:val="BodyText"/>
        <w:jc w:val="both"/>
        <w:rPr>
          <w:sz w:val="27"/>
        </w:rPr>
      </w:pPr>
    </w:p>
    <w:p w14:paraId="05B0F56F" w14:textId="77777777" w:rsidR="00E908A5" w:rsidRPr="005C23AE" w:rsidRDefault="00B22A9B" w:rsidP="005C23AE">
      <w:pPr>
        <w:pStyle w:val="BodyText"/>
        <w:jc w:val="both"/>
      </w:pPr>
      <w:r w:rsidRPr="005C23AE">
        <w:t xml:space="preserve">If extra time is relevant this is added to the </w:t>
      </w:r>
      <w:r w:rsidR="004A1126" w:rsidRPr="005C23AE">
        <w:t xml:space="preserve">learner record, </w:t>
      </w:r>
      <w:r w:rsidRPr="005C23AE">
        <w:t>so learners will automatically</w:t>
      </w:r>
      <w:r w:rsidR="004A1126" w:rsidRPr="005C23AE">
        <w:t xml:space="preserve"> have more time upon taking their assessment(s)</w:t>
      </w:r>
      <w:r w:rsidRPr="005C23AE">
        <w:t>.</w:t>
      </w:r>
    </w:p>
    <w:p w14:paraId="70C4693B" w14:textId="77777777" w:rsidR="00E908A5" w:rsidRPr="005C23AE" w:rsidRDefault="00E908A5" w:rsidP="005C23AE">
      <w:pPr>
        <w:pStyle w:val="BodyText"/>
        <w:jc w:val="both"/>
        <w:rPr>
          <w:sz w:val="27"/>
        </w:rPr>
      </w:pPr>
    </w:p>
    <w:p w14:paraId="3A05E855" w14:textId="77777777" w:rsidR="00E908A5" w:rsidRPr="005C23AE" w:rsidRDefault="00B22A9B" w:rsidP="005C23AE">
      <w:pPr>
        <w:pStyle w:val="BodyText"/>
        <w:jc w:val="both"/>
      </w:pPr>
      <w:r w:rsidRPr="005C23AE">
        <w:t xml:space="preserve">In cases where </w:t>
      </w:r>
      <w:r w:rsidR="00893374" w:rsidRPr="005C23AE">
        <w:t xml:space="preserve">Pro Performance Training LTD </w:t>
      </w:r>
      <w:r w:rsidRPr="005C23AE">
        <w:t xml:space="preserve">practical help or advice is requested the </w:t>
      </w:r>
      <w:r w:rsidR="004A1126" w:rsidRPr="005C23AE">
        <w:t>Director of Education will direct tutors accordingly</w:t>
      </w:r>
      <w:r w:rsidRPr="005C23AE">
        <w:t>.</w:t>
      </w:r>
    </w:p>
    <w:p w14:paraId="0FAECDF0" w14:textId="77777777" w:rsidR="00DB49BB" w:rsidRDefault="00DB49BB" w:rsidP="005C23AE">
      <w:pPr>
        <w:pStyle w:val="BodyText"/>
        <w:jc w:val="both"/>
      </w:pPr>
    </w:p>
    <w:p w14:paraId="401F277C" w14:textId="77777777" w:rsidR="0079754D" w:rsidRDefault="0079754D" w:rsidP="005C23AE">
      <w:pPr>
        <w:pStyle w:val="BodyText"/>
        <w:jc w:val="both"/>
      </w:pPr>
    </w:p>
    <w:p w14:paraId="063A9BD6" w14:textId="77777777" w:rsidR="0079754D" w:rsidRPr="005C23AE" w:rsidRDefault="0079754D" w:rsidP="005C23AE">
      <w:pPr>
        <w:pStyle w:val="BodyText"/>
        <w:jc w:val="both"/>
      </w:pPr>
    </w:p>
    <w:p w14:paraId="117927C7" w14:textId="77777777" w:rsidR="00E908A5" w:rsidRPr="005C23AE" w:rsidRDefault="00E908A5" w:rsidP="005C23AE">
      <w:pPr>
        <w:pStyle w:val="BodyText"/>
        <w:jc w:val="both"/>
        <w:rPr>
          <w:sz w:val="27"/>
        </w:rPr>
      </w:pPr>
    </w:p>
    <w:p w14:paraId="6FF7B842" w14:textId="77777777" w:rsidR="0079754D" w:rsidRDefault="00B22A9B" w:rsidP="0079754D">
      <w:pPr>
        <w:pStyle w:val="BodyText"/>
        <w:rPr>
          <w:spacing w:val="-1"/>
        </w:rPr>
      </w:pPr>
      <w:r w:rsidRPr="0079754D">
        <w:rPr>
          <w:b/>
        </w:rPr>
        <w:t>FORM FOR REASONABLE ADJUSTMENTS - VTCT APPROVED (B)</w:t>
      </w:r>
      <w:r w:rsidRPr="0079754D">
        <w:rPr>
          <w:b/>
          <w:spacing w:val="-7"/>
        </w:rPr>
        <w:t xml:space="preserve"> </w:t>
      </w:r>
      <w:r w:rsidRPr="0079754D">
        <w:rPr>
          <w:b/>
        </w:rPr>
        <w:t>CATEGORIES:-</w:t>
      </w:r>
      <w:r w:rsidRPr="005C23AE">
        <w:rPr>
          <w:spacing w:val="-1"/>
        </w:rPr>
        <w:t xml:space="preserve"> </w:t>
      </w:r>
    </w:p>
    <w:p w14:paraId="0D64BA4F" w14:textId="77777777" w:rsidR="00E908A5" w:rsidRPr="0079754D" w:rsidRDefault="00B22A9B" w:rsidP="005C23AE">
      <w:pPr>
        <w:pStyle w:val="BodyText"/>
        <w:jc w:val="both"/>
      </w:pPr>
      <w:r w:rsidRPr="005C23AE">
        <w:t xml:space="preserve">The </w:t>
      </w:r>
      <w:r w:rsidR="004A1126" w:rsidRPr="005C23AE">
        <w:t>Director of Education</w:t>
      </w:r>
      <w:r w:rsidRPr="005C23AE">
        <w:t xml:space="preserve"> will make a decision or referral. N</w:t>
      </w:r>
      <w:r w:rsidR="004A1126" w:rsidRPr="005C23AE">
        <w:t>ormally, this will be within</w:t>
      </w:r>
      <w:r w:rsidRPr="005C23AE">
        <w:t xml:space="preserve"> 5 working days, provided all necessary evidence is received. If extra time is relevant this is added to the </w:t>
      </w:r>
      <w:r w:rsidR="004A1126" w:rsidRPr="005C23AE">
        <w:t>learner database,</w:t>
      </w:r>
      <w:r w:rsidRPr="005C23AE">
        <w:t xml:space="preserve"> so learners will automatically</w:t>
      </w:r>
      <w:r w:rsidR="004A1126" w:rsidRPr="005C23AE">
        <w:t xml:space="preserve"> have more time upon taking their assessment(s)</w:t>
      </w:r>
    </w:p>
    <w:p w14:paraId="6C4C25C3" w14:textId="77777777" w:rsidR="004A1126" w:rsidRPr="005C23AE" w:rsidRDefault="004A1126" w:rsidP="005C23AE">
      <w:pPr>
        <w:pStyle w:val="BodyText"/>
        <w:jc w:val="both"/>
        <w:rPr>
          <w:sz w:val="27"/>
        </w:rPr>
      </w:pPr>
    </w:p>
    <w:p w14:paraId="4051AB77" w14:textId="77777777" w:rsidR="00E908A5" w:rsidRPr="005C23AE" w:rsidRDefault="00B22A9B" w:rsidP="005C23AE">
      <w:pPr>
        <w:pStyle w:val="BodyText"/>
        <w:jc w:val="both"/>
      </w:pPr>
      <w:r w:rsidRPr="005C23AE">
        <w:t xml:space="preserve">Once approved the record is viewable by the </w:t>
      </w:r>
      <w:r w:rsidR="004A1126" w:rsidRPr="005C23AE">
        <w:t>tutors</w:t>
      </w:r>
      <w:r w:rsidRPr="005C23AE">
        <w:rPr>
          <w:i/>
        </w:rPr>
        <w:t xml:space="preserve"> </w:t>
      </w:r>
      <w:r w:rsidRPr="005C23AE">
        <w:t>indicating the key information, qualifications and date, together with the outcome of any consideration.</w:t>
      </w:r>
    </w:p>
    <w:p w14:paraId="182BD75D" w14:textId="77777777" w:rsidR="005C23AE" w:rsidRPr="005C23AE" w:rsidRDefault="005C23AE" w:rsidP="005C23AE">
      <w:pPr>
        <w:pStyle w:val="BodyText"/>
        <w:jc w:val="both"/>
      </w:pPr>
    </w:p>
    <w:p w14:paraId="64F1CA2C" w14:textId="77777777" w:rsidR="00DB49BB" w:rsidRPr="005C23AE" w:rsidRDefault="00DB49BB" w:rsidP="005C23AE">
      <w:pPr>
        <w:pStyle w:val="BodyText"/>
        <w:jc w:val="both"/>
      </w:pPr>
      <w:r w:rsidRPr="005C23AE">
        <w:t>If there is further evidence required or the form is incomplete an email request will be sent and the</w:t>
      </w:r>
      <w:r w:rsidR="0079754D">
        <w:t xml:space="preserve"> approval, or non-</w:t>
      </w:r>
      <w:r w:rsidRPr="005C23AE">
        <w:t>approval confirmed within 5 working days of the full detail being available.</w:t>
      </w:r>
    </w:p>
    <w:p w14:paraId="2AE5ED73" w14:textId="77777777" w:rsidR="00DB49BB" w:rsidRPr="005C23AE" w:rsidRDefault="00DB49BB" w:rsidP="005C23AE">
      <w:pPr>
        <w:pStyle w:val="BodyText"/>
        <w:jc w:val="both"/>
        <w:rPr>
          <w:sz w:val="27"/>
        </w:rPr>
      </w:pPr>
    </w:p>
    <w:p w14:paraId="51D32B18" w14:textId="77777777" w:rsidR="00DB49BB" w:rsidRPr="005C23AE" w:rsidRDefault="00DB49BB" w:rsidP="005C23AE">
      <w:pPr>
        <w:pStyle w:val="BodyText"/>
        <w:jc w:val="both"/>
      </w:pPr>
      <w:r w:rsidRPr="005C23AE">
        <w:t>In cases where Pro Performance Training LTD practical help or advice is requested the Director of Education will direct tutors accordingly.</w:t>
      </w:r>
    </w:p>
    <w:p w14:paraId="2D291B26" w14:textId="77777777" w:rsidR="00DB49BB" w:rsidRPr="005C23AE" w:rsidRDefault="00DB49BB" w:rsidP="005C23AE">
      <w:pPr>
        <w:pStyle w:val="BodyText"/>
        <w:jc w:val="both"/>
        <w:rPr>
          <w:sz w:val="27"/>
        </w:rPr>
      </w:pPr>
    </w:p>
    <w:p w14:paraId="1D035C12" w14:textId="77777777" w:rsidR="00DB49BB" w:rsidRPr="0079754D" w:rsidRDefault="00DB49BB" w:rsidP="005C23AE">
      <w:pPr>
        <w:pStyle w:val="BodyText"/>
        <w:jc w:val="both"/>
        <w:rPr>
          <w:b/>
        </w:rPr>
      </w:pPr>
      <w:r w:rsidRPr="0079754D">
        <w:rPr>
          <w:b/>
        </w:rPr>
        <w:t>FORM FOR SPECIAL</w:t>
      </w:r>
      <w:r w:rsidRPr="0079754D">
        <w:rPr>
          <w:b/>
          <w:spacing w:val="-3"/>
        </w:rPr>
        <w:t xml:space="preserve"> </w:t>
      </w:r>
      <w:r w:rsidRPr="0079754D">
        <w:rPr>
          <w:b/>
        </w:rPr>
        <w:t>CONSIDERATIONS:-</w:t>
      </w:r>
    </w:p>
    <w:p w14:paraId="24EFDB28" w14:textId="1769B14A" w:rsidR="00DB49BB" w:rsidRPr="005C23AE" w:rsidRDefault="00DB49BB" w:rsidP="005C23AE">
      <w:pPr>
        <w:pStyle w:val="BodyText"/>
        <w:jc w:val="both"/>
      </w:pPr>
      <w:r w:rsidRPr="005C23AE">
        <w:t xml:space="preserve">Acknowledge directly to the email address of the originator the </w:t>
      </w:r>
      <w:r w:rsidR="00942556" w:rsidRPr="005C23AE">
        <w:t>receipt and</w:t>
      </w:r>
      <w:r w:rsidRPr="005C23AE">
        <w:t xml:space="preserve"> confirm that the record is made on the learner record, once approved.</w:t>
      </w:r>
    </w:p>
    <w:p w14:paraId="20B76559" w14:textId="77777777" w:rsidR="00DB49BB" w:rsidRPr="005C23AE" w:rsidRDefault="00DB49BB" w:rsidP="005C23AE">
      <w:pPr>
        <w:pStyle w:val="BodyText"/>
        <w:jc w:val="both"/>
        <w:rPr>
          <w:sz w:val="27"/>
        </w:rPr>
      </w:pPr>
    </w:p>
    <w:p w14:paraId="36B7DCAD" w14:textId="3DE32126" w:rsidR="00DB49BB" w:rsidRPr="005C23AE" w:rsidRDefault="00DB49BB" w:rsidP="005C23AE">
      <w:pPr>
        <w:pStyle w:val="BodyText"/>
        <w:jc w:val="both"/>
      </w:pPr>
      <w:r w:rsidRPr="005C23AE">
        <w:t xml:space="preserve">If not approved, an email will be sent to the originator by the Director of Education explaining the </w:t>
      </w:r>
      <w:r w:rsidR="00942556" w:rsidRPr="005C23AE">
        <w:t>reasons or</w:t>
      </w:r>
      <w:r w:rsidRPr="005C23AE">
        <w:t xml:space="preserve"> requesting further evidence or information.</w:t>
      </w:r>
    </w:p>
    <w:p w14:paraId="4699AE6A" w14:textId="77777777" w:rsidR="00DB49BB" w:rsidRPr="005C23AE" w:rsidRDefault="00DB49BB" w:rsidP="005C23AE">
      <w:pPr>
        <w:pStyle w:val="BodyText"/>
        <w:jc w:val="both"/>
        <w:rPr>
          <w:sz w:val="27"/>
        </w:rPr>
      </w:pPr>
    </w:p>
    <w:p w14:paraId="10C502FC" w14:textId="77777777" w:rsidR="00DB49BB" w:rsidRPr="005C23AE" w:rsidRDefault="00DB49BB" w:rsidP="005C23AE">
      <w:pPr>
        <w:pStyle w:val="BodyText"/>
        <w:jc w:val="both"/>
      </w:pPr>
      <w:r w:rsidRPr="005C23AE">
        <w:t>Once approved the record is viewable by the tutors delivering on the course</w:t>
      </w:r>
      <w:r w:rsidRPr="005C23AE">
        <w:rPr>
          <w:i/>
        </w:rPr>
        <w:t xml:space="preserve"> </w:t>
      </w:r>
      <w:r w:rsidRPr="005C23AE">
        <w:t>indicating the key information, qualifications and date, together with the outcome of any consideration.</w:t>
      </w:r>
    </w:p>
    <w:p w14:paraId="7110354A" w14:textId="77777777" w:rsidR="00DB49BB" w:rsidRPr="005C23AE" w:rsidRDefault="00DB49BB" w:rsidP="005C23AE">
      <w:pPr>
        <w:pStyle w:val="BodyText"/>
        <w:jc w:val="both"/>
        <w:rPr>
          <w:sz w:val="29"/>
        </w:rPr>
      </w:pPr>
    </w:p>
    <w:p w14:paraId="15D95D7C" w14:textId="77777777" w:rsidR="00DB49BB" w:rsidRPr="005C23AE" w:rsidRDefault="00DB49BB" w:rsidP="005C23AE">
      <w:pPr>
        <w:pStyle w:val="BodyText"/>
        <w:jc w:val="both"/>
      </w:pPr>
      <w:r w:rsidRPr="005C23AE">
        <w:t>.......................................................................................................................</w:t>
      </w:r>
      <w:r w:rsidR="005C23AE" w:rsidRPr="005C23AE">
        <w:t>.................</w:t>
      </w:r>
    </w:p>
    <w:p w14:paraId="4EE40C6D" w14:textId="77777777" w:rsidR="005C23AE" w:rsidRPr="0079754D" w:rsidRDefault="005C23AE" w:rsidP="005C23AE">
      <w:pPr>
        <w:pStyle w:val="BodyText"/>
        <w:jc w:val="both"/>
        <w:rPr>
          <w:b/>
        </w:rPr>
      </w:pPr>
    </w:p>
    <w:p w14:paraId="1DBD9C26" w14:textId="77777777" w:rsidR="005C23AE" w:rsidRPr="0079754D" w:rsidRDefault="005C23AE" w:rsidP="005C23AE">
      <w:pPr>
        <w:pStyle w:val="BodyText"/>
        <w:jc w:val="both"/>
        <w:rPr>
          <w:b/>
        </w:rPr>
      </w:pPr>
      <w:r w:rsidRPr="0079754D">
        <w:rPr>
          <w:b/>
        </w:rPr>
        <w:t>In all cases of Reasonable Adjustment and Special Consideration the following actions also apply:</w:t>
      </w:r>
    </w:p>
    <w:p w14:paraId="0E1C1C86" w14:textId="77777777" w:rsidR="005C23AE" w:rsidRPr="005C23AE" w:rsidRDefault="005C23AE" w:rsidP="005C23AE">
      <w:pPr>
        <w:pStyle w:val="BodyText"/>
        <w:jc w:val="both"/>
        <w:rPr>
          <w:sz w:val="20"/>
        </w:rPr>
      </w:pPr>
    </w:p>
    <w:p w14:paraId="677EF56D" w14:textId="77777777" w:rsidR="005C23AE" w:rsidRDefault="005C23AE" w:rsidP="005C23AE">
      <w:pPr>
        <w:pStyle w:val="BodyText"/>
        <w:jc w:val="both"/>
      </w:pPr>
      <w:r w:rsidRPr="005C23AE">
        <w:t>Senior tutors are sent lists of Reasonable Adjustments applied for their candidates, so they may check that matters are discharged in line with the adjustments approved or</w:t>
      </w:r>
      <w:r w:rsidRPr="005C23AE">
        <w:rPr>
          <w:spacing w:val="-1"/>
        </w:rPr>
        <w:t xml:space="preserve"> </w:t>
      </w:r>
      <w:r w:rsidRPr="005C23AE">
        <w:t>granted.</w:t>
      </w:r>
    </w:p>
    <w:p w14:paraId="0C9A5202" w14:textId="77777777" w:rsidR="0079754D" w:rsidRPr="005C23AE" w:rsidRDefault="0079754D" w:rsidP="005C23AE">
      <w:pPr>
        <w:pStyle w:val="BodyText"/>
        <w:jc w:val="both"/>
      </w:pPr>
    </w:p>
    <w:p w14:paraId="1748D06D" w14:textId="77777777" w:rsidR="005C23AE" w:rsidRDefault="005C23AE" w:rsidP="005C23AE">
      <w:pPr>
        <w:pStyle w:val="BodyText"/>
        <w:jc w:val="both"/>
      </w:pPr>
      <w:r w:rsidRPr="005C23AE">
        <w:t>Annual reports are compiled which analyse statistically by: learner characteristics, courses delivered, qualification types, levels, adjustments used and this is made available to regulators, Pro Performance Training LTD senior staff , Pro Performance Training LTD Equality and Diversity group, Internal Verifiers and the Quality Assurance Manager (Chief Executive Officer).</w:t>
      </w:r>
    </w:p>
    <w:p w14:paraId="5F7093D4" w14:textId="77777777" w:rsidR="0079754D" w:rsidRPr="005C23AE" w:rsidRDefault="0079754D" w:rsidP="005C23AE">
      <w:pPr>
        <w:pStyle w:val="BodyText"/>
        <w:jc w:val="both"/>
      </w:pPr>
    </w:p>
    <w:p w14:paraId="7CE408A0" w14:textId="77777777" w:rsidR="005C23AE" w:rsidRPr="005C23AE" w:rsidRDefault="005C23AE" w:rsidP="005C23AE">
      <w:pPr>
        <w:pStyle w:val="BodyText"/>
        <w:jc w:val="both"/>
      </w:pPr>
      <w:r w:rsidRPr="005C23AE">
        <w:t>After 2 years or learner migration to a higher qualification, whichever is sooner, the approval or acknowledgement of Pro Performance Training LTD approval for Reasonable Adjustment</w:t>
      </w:r>
      <w:r w:rsidRPr="005C23AE">
        <w:rPr>
          <w:spacing w:val="-7"/>
        </w:rPr>
        <w:t xml:space="preserve"> </w:t>
      </w:r>
      <w:r w:rsidRPr="005C23AE">
        <w:t>expires.</w:t>
      </w:r>
    </w:p>
    <w:p w14:paraId="532BCF72" w14:textId="77777777" w:rsidR="005C23AE" w:rsidRDefault="005C23AE" w:rsidP="0079754D">
      <w:pPr>
        <w:pStyle w:val="BodyText"/>
        <w:jc w:val="both"/>
        <w:rPr>
          <w:color w:val="0000FF"/>
          <w:u w:val="single" w:color="0000FF"/>
        </w:rPr>
      </w:pPr>
      <w:r w:rsidRPr="005C23AE">
        <w:lastRenderedPageBreak/>
        <w:t xml:space="preserve">Any queries on administrative matters (such as delay in receipt or urgent matters) should be directed to </w:t>
      </w:r>
      <w:hyperlink r:id="rId10" w:history="1">
        <w:r w:rsidR="0079754D" w:rsidRPr="0089131A">
          <w:rPr>
            <w:rStyle w:val="Hyperlink"/>
          </w:rPr>
          <w:t>info@properformancetrainingltd.com</w:t>
        </w:r>
      </w:hyperlink>
    </w:p>
    <w:p w14:paraId="52C222DA" w14:textId="77777777" w:rsidR="0079754D" w:rsidRPr="005C23AE" w:rsidRDefault="0079754D" w:rsidP="005C23AE">
      <w:pPr>
        <w:pStyle w:val="BodyText"/>
        <w:jc w:val="both"/>
      </w:pPr>
    </w:p>
    <w:p w14:paraId="7CBFE83F" w14:textId="77777777" w:rsidR="005C23AE" w:rsidRPr="005C23AE" w:rsidRDefault="005C23AE" w:rsidP="005C23AE">
      <w:pPr>
        <w:pStyle w:val="BodyText"/>
        <w:jc w:val="both"/>
      </w:pPr>
      <w:r w:rsidRPr="005C23AE">
        <w:t xml:space="preserve">Queries requiring expertise should contact the Director of Education at Pro Performance Training LTD via </w:t>
      </w:r>
      <w:hyperlink r:id="rId11" w:history="1">
        <w:r w:rsidR="0079754D" w:rsidRPr="0089131A">
          <w:rPr>
            <w:rStyle w:val="Hyperlink"/>
          </w:rPr>
          <w:t>info@properformancetrainingltd.com</w:t>
        </w:r>
      </w:hyperlink>
      <w:r w:rsidR="0079754D">
        <w:t xml:space="preserve"> </w:t>
      </w:r>
    </w:p>
    <w:p w14:paraId="693DBE08" w14:textId="77777777" w:rsidR="005C23AE" w:rsidRDefault="005C23AE" w:rsidP="005C23AE">
      <w:pPr>
        <w:pStyle w:val="BodyText"/>
        <w:jc w:val="both"/>
      </w:pPr>
    </w:p>
    <w:p w14:paraId="00B03092" w14:textId="77777777" w:rsidR="0079754D" w:rsidRDefault="0079754D" w:rsidP="005C23AE">
      <w:pPr>
        <w:pStyle w:val="BodyText"/>
        <w:jc w:val="both"/>
      </w:pPr>
    </w:p>
    <w:p w14:paraId="02440797" w14:textId="77777777" w:rsidR="0079754D" w:rsidRDefault="0079754D" w:rsidP="005C23AE">
      <w:pPr>
        <w:pStyle w:val="BodyText"/>
        <w:jc w:val="both"/>
      </w:pPr>
    </w:p>
    <w:p w14:paraId="06E3E854" w14:textId="77777777" w:rsidR="0079754D" w:rsidRDefault="0079754D" w:rsidP="005C23AE">
      <w:pPr>
        <w:pStyle w:val="BodyText"/>
        <w:jc w:val="both"/>
      </w:pPr>
    </w:p>
    <w:p w14:paraId="70548D87" w14:textId="77777777" w:rsidR="0079754D" w:rsidRDefault="0079754D" w:rsidP="005C23AE">
      <w:pPr>
        <w:pStyle w:val="BodyText"/>
        <w:jc w:val="both"/>
      </w:pPr>
    </w:p>
    <w:p w14:paraId="76C66FA5" w14:textId="77777777" w:rsidR="0079754D" w:rsidRDefault="0079754D" w:rsidP="005C23AE">
      <w:pPr>
        <w:pStyle w:val="BodyText"/>
        <w:jc w:val="both"/>
      </w:pPr>
    </w:p>
    <w:p w14:paraId="35B5FA90" w14:textId="77777777" w:rsidR="0079754D" w:rsidRDefault="0079754D" w:rsidP="005C23AE">
      <w:pPr>
        <w:pStyle w:val="BodyText"/>
        <w:jc w:val="both"/>
      </w:pPr>
    </w:p>
    <w:p w14:paraId="215A3643" w14:textId="77777777" w:rsidR="0079754D" w:rsidRDefault="0079754D" w:rsidP="005C23AE">
      <w:pPr>
        <w:pStyle w:val="BodyText"/>
        <w:jc w:val="both"/>
      </w:pPr>
    </w:p>
    <w:p w14:paraId="1CE07AEA" w14:textId="77777777" w:rsidR="0079754D" w:rsidRDefault="0079754D" w:rsidP="005C23AE">
      <w:pPr>
        <w:pStyle w:val="BodyText"/>
        <w:jc w:val="both"/>
      </w:pPr>
    </w:p>
    <w:p w14:paraId="6AD81CED" w14:textId="77777777" w:rsidR="0079754D" w:rsidRDefault="0079754D" w:rsidP="005C23AE">
      <w:pPr>
        <w:pStyle w:val="BodyText"/>
        <w:jc w:val="both"/>
      </w:pPr>
    </w:p>
    <w:p w14:paraId="7FDA9998" w14:textId="77777777" w:rsidR="0079754D" w:rsidRDefault="0079754D" w:rsidP="005C23AE">
      <w:pPr>
        <w:pStyle w:val="BodyText"/>
        <w:jc w:val="both"/>
      </w:pPr>
    </w:p>
    <w:p w14:paraId="004352D6" w14:textId="77777777" w:rsidR="0079754D" w:rsidRDefault="0079754D" w:rsidP="005C23AE">
      <w:pPr>
        <w:pStyle w:val="BodyText"/>
        <w:jc w:val="both"/>
      </w:pPr>
    </w:p>
    <w:p w14:paraId="31CD7D89" w14:textId="77777777" w:rsidR="0079754D" w:rsidRDefault="0079754D" w:rsidP="005C23AE">
      <w:pPr>
        <w:pStyle w:val="BodyText"/>
        <w:jc w:val="both"/>
      </w:pPr>
    </w:p>
    <w:p w14:paraId="3355C78A" w14:textId="77777777" w:rsidR="0079754D" w:rsidRDefault="0079754D" w:rsidP="005C23AE">
      <w:pPr>
        <w:pStyle w:val="BodyText"/>
        <w:jc w:val="both"/>
      </w:pPr>
    </w:p>
    <w:p w14:paraId="7CD4C807" w14:textId="77777777" w:rsidR="0079754D" w:rsidRDefault="0079754D" w:rsidP="005C23AE">
      <w:pPr>
        <w:pStyle w:val="BodyText"/>
        <w:jc w:val="both"/>
      </w:pPr>
    </w:p>
    <w:p w14:paraId="0A0ABF04" w14:textId="77777777" w:rsidR="0079754D" w:rsidRDefault="0079754D" w:rsidP="005C23AE">
      <w:pPr>
        <w:pStyle w:val="BodyText"/>
        <w:jc w:val="both"/>
      </w:pPr>
    </w:p>
    <w:p w14:paraId="594EA357" w14:textId="77777777" w:rsidR="0079754D" w:rsidRDefault="0079754D" w:rsidP="005C23AE">
      <w:pPr>
        <w:pStyle w:val="BodyText"/>
        <w:jc w:val="both"/>
      </w:pPr>
    </w:p>
    <w:p w14:paraId="38DD24DC" w14:textId="77777777" w:rsidR="0079754D" w:rsidRDefault="0079754D" w:rsidP="005C23AE">
      <w:pPr>
        <w:pStyle w:val="BodyText"/>
        <w:jc w:val="both"/>
      </w:pPr>
    </w:p>
    <w:p w14:paraId="16DBE71D" w14:textId="77777777" w:rsidR="0079754D" w:rsidRDefault="0079754D" w:rsidP="005C23AE">
      <w:pPr>
        <w:pStyle w:val="BodyText"/>
        <w:jc w:val="both"/>
      </w:pPr>
    </w:p>
    <w:p w14:paraId="0D3DF930" w14:textId="77777777" w:rsidR="0079754D" w:rsidRDefault="0079754D" w:rsidP="005C23AE">
      <w:pPr>
        <w:pStyle w:val="BodyText"/>
        <w:jc w:val="both"/>
      </w:pPr>
    </w:p>
    <w:p w14:paraId="1D8D5C03" w14:textId="77777777" w:rsidR="0079754D" w:rsidRDefault="0079754D" w:rsidP="005C23AE">
      <w:pPr>
        <w:pStyle w:val="BodyText"/>
        <w:jc w:val="both"/>
      </w:pPr>
    </w:p>
    <w:p w14:paraId="530FB40F" w14:textId="77777777" w:rsidR="0079754D" w:rsidRDefault="0079754D" w:rsidP="005C23AE">
      <w:pPr>
        <w:pStyle w:val="BodyText"/>
        <w:jc w:val="both"/>
      </w:pPr>
    </w:p>
    <w:p w14:paraId="1C7B7C8B" w14:textId="77777777" w:rsidR="0079754D" w:rsidRDefault="0079754D" w:rsidP="005C23AE">
      <w:pPr>
        <w:pStyle w:val="BodyText"/>
        <w:jc w:val="both"/>
      </w:pPr>
    </w:p>
    <w:p w14:paraId="486592D9" w14:textId="77777777" w:rsidR="0079754D" w:rsidRDefault="0079754D" w:rsidP="005C23AE">
      <w:pPr>
        <w:pStyle w:val="BodyText"/>
        <w:jc w:val="both"/>
      </w:pPr>
    </w:p>
    <w:p w14:paraId="7BBF6B11" w14:textId="77777777" w:rsidR="0079754D" w:rsidRDefault="0079754D" w:rsidP="005C23AE">
      <w:pPr>
        <w:pStyle w:val="BodyText"/>
        <w:jc w:val="both"/>
      </w:pPr>
    </w:p>
    <w:p w14:paraId="797B5C04" w14:textId="77777777" w:rsidR="0079754D" w:rsidRDefault="0079754D" w:rsidP="005C23AE">
      <w:pPr>
        <w:pStyle w:val="BodyText"/>
        <w:jc w:val="both"/>
      </w:pPr>
    </w:p>
    <w:p w14:paraId="0C85F493" w14:textId="77777777" w:rsidR="0079754D" w:rsidRDefault="0079754D" w:rsidP="005C23AE">
      <w:pPr>
        <w:pStyle w:val="BodyText"/>
        <w:jc w:val="both"/>
      </w:pPr>
    </w:p>
    <w:p w14:paraId="0A046D45" w14:textId="77777777" w:rsidR="0079754D" w:rsidRDefault="0079754D" w:rsidP="005C23AE">
      <w:pPr>
        <w:pStyle w:val="BodyText"/>
        <w:jc w:val="both"/>
      </w:pPr>
    </w:p>
    <w:p w14:paraId="66E09694" w14:textId="77777777" w:rsidR="0079754D" w:rsidRDefault="0079754D" w:rsidP="005C23AE">
      <w:pPr>
        <w:pStyle w:val="BodyText"/>
        <w:jc w:val="both"/>
      </w:pPr>
    </w:p>
    <w:p w14:paraId="50FD938A" w14:textId="77777777" w:rsidR="0079754D" w:rsidRDefault="0079754D" w:rsidP="005C23AE">
      <w:pPr>
        <w:pStyle w:val="BodyText"/>
        <w:jc w:val="both"/>
      </w:pPr>
    </w:p>
    <w:p w14:paraId="2B1204ED" w14:textId="77777777" w:rsidR="0079754D" w:rsidRDefault="0079754D" w:rsidP="005C23AE">
      <w:pPr>
        <w:pStyle w:val="BodyText"/>
        <w:jc w:val="both"/>
      </w:pPr>
    </w:p>
    <w:p w14:paraId="6D53D23C" w14:textId="77777777" w:rsidR="0079754D" w:rsidRDefault="0079754D" w:rsidP="005C23AE">
      <w:pPr>
        <w:pStyle w:val="BodyText"/>
        <w:jc w:val="both"/>
      </w:pPr>
    </w:p>
    <w:p w14:paraId="43B53558" w14:textId="77777777" w:rsidR="0079754D" w:rsidRDefault="0079754D" w:rsidP="005C23AE">
      <w:pPr>
        <w:pStyle w:val="BodyText"/>
        <w:jc w:val="both"/>
      </w:pPr>
    </w:p>
    <w:p w14:paraId="19CC3A07" w14:textId="77777777" w:rsidR="0079754D" w:rsidRDefault="0079754D" w:rsidP="005C23AE">
      <w:pPr>
        <w:pStyle w:val="BodyText"/>
        <w:jc w:val="both"/>
      </w:pPr>
    </w:p>
    <w:p w14:paraId="4ADAD5D7" w14:textId="77777777" w:rsidR="0079754D" w:rsidRDefault="0079754D" w:rsidP="005C23AE">
      <w:pPr>
        <w:pStyle w:val="BodyText"/>
        <w:jc w:val="both"/>
      </w:pPr>
    </w:p>
    <w:p w14:paraId="484A74E4" w14:textId="77777777" w:rsidR="0079754D" w:rsidRDefault="0079754D" w:rsidP="005C23AE">
      <w:pPr>
        <w:pStyle w:val="BodyText"/>
        <w:jc w:val="both"/>
      </w:pPr>
    </w:p>
    <w:p w14:paraId="6B733C39" w14:textId="77777777" w:rsidR="0079754D" w:rsidRDefault="0079754D" w:rsidP="005C23AE">
      <w:pPr>
        <w:pStyle w:val="BodyText"/>
        <w:jc w:val="both"/>
      </w:pPr>
    </w:p>
    <w:p w14:paraId="3EDA380A" w14:textId="77777777" w:rsidR="0079754D" w:rsidRDefault="0079754D" w:rsidP="005C23AE">
      <w:pPr>
        <w:pStyle w:val="BodyText"/>
        <w:jc w:val="both"/>
      </w:pPr>
    </w:p>
    <w:p w14:paraId="54A4AFAC" w14:textId="77777777" w:rsidR="0079754D" w:rsidRDefault="0079754D" w:rsidP="005C23AE">
      <w:pPr>
        <w:pStyle w:val="BodyText"/>
        <w:jc w:val="both"/>
      </w:pPr>
    </w:p>
    <w:p w14:paraId="4CF443BB" w14:textId="77777777" w:rsidR="0079754D" w:rsidRDefault="0079754D" w:rsidP="005C23AE">
      <w:pPr>
        <w:pStyle w:val="BodyText"/>
        <w:jc w:val="both"/>
      </w:pPr>
    </w:p>
    <w:p w14:paraId="51D74C80" w14:textId="77777777" w:rsidR="0079754D" w:rsidRDefault="0079754D" w:rsidP="005C23AE">
      <w:pPr>
        <w:pStyle w:val="BodyText"/>
        <w:jc w:val="both"/>
      </w:pPr>
    </w:p>
    <w:p w14:paraId="4B9EB619" w14:textId="77777777" w:rsidR="0079754D" w:rsidRDefault="0079754D" w:rsidP="005C23AE">
      <w:pPr>
        <w:pStyle w:val="BodyText"/>
        <w:jc w:val="both"/>
      </w:pPr>
    </w:p>
    <w:p w14:paraId="22BCB0A1" w14:textId="77777777" w:rsidR="0079754D" w:rsidRDefault="0079754D" w:rsidP="005C23AE">
      <w:pPr>
        <w:pStyle w:val="BodyText"/>
        <w:jc w:val="both"/>
      </w:pPr>
    </w:p>
    <w:p w14:paraId="3BD0D845" w14:textId="77777777" w:rsidR="0079754D" w:rsidRDefault="0079754D" w:rsidP="005C23AE">
      <w:pPr>
        <w:pStyle w:val="BodyText"/>
        <w:jc w:val="both"/>
      </w:pPr>
    </w:p>
    <w:p w14:paraId="5605A95B" w14:textId="77777777" w:rsidR="0079754D" w:rsidRPr="005C23AE" w:rsidRDefault="0079754D" w:rsidP="005C23AE">
      <w:pPr>
        <w:pStyle w:val="BodyText"/>
        <w:jc w:val="both"/>
      </w:pPr>
    </w:p>
    <w:p w14:paraId="323EDD2E" w14:textId="77777777" w:rsidR="00E908A5" w:rsidRPr="0079754D" w:rsidRDefault="00B22A9B" w:rsidP="005C23AE">
      <w:pPr>
        <w:pStyle w:val="BodyText"/>
        <w:jc w:val="both"/>
        <w:rPr>
          <w:b/>
        </w:rPr>
      </w:pPr>
      <w:r w:rsidRPr="0079754D">
        <w:rPr>
          <w:b/>
        </w:rPr>
        <w:t>The Permissions Table:</w:t>
      </w:r>
    </w:p>
    <w:p w14:paraId="30B7EE60" w14:textId="77777777" w:rsidR="00E908A5" w:rsidRPr="005C23AE" w:rsidRDefault="00E908A5" w:rsidP="005C23AE">
      <w:pPr>
        <w:pStyle w:val="BodyText"/>
        <w:jc w:val="both"/>
        <w:rPr>
          <w:sz w:val="20"/>
        </w:rPr>
      </w:pPr>
    </w:p>
    <w:p w14:paraId="1B40A95A" w14:textId="77777777" w:rsidR="00E908A5" w:rsidRDefault="00B22A9B" w:rsidP="005C23AE">
      <w:pPr>
        <w:pStyle w:val="BodyText"/>
        <w:jc w:val="both"/>
      </w:pPr>
      <w:r w:rsidRPr="005C23AE">
        <w:t xml:space="preserve">Key - The following key indicates where the decisions on reasonable adjustments can usually be made. However, </w:t>
      </w:r>
      <w:r w:rsidR="004A1126" w:rsidRPr="005C23AE">
        <w:t>courses</w:t>
      </w:r>
      <w:r w:rsidRPr="005C23AE">
        <w:t xml:space="preserve"> and </w:t>
      </w:r>
      <w:r w:rsidR="004A1126" w:rsidRPr="005C23AE">
        <w:t>tutors/internal verifiers</w:t>
      </w:r>
      <w:r w:rsidRPr="005C23AE">
        <w:t xml:space="preserve"> have a duty to seek advice from the </w:t>
      </w:r>
      <w:r w:rsidR="004A1126" w:rsidRPr="005C23AE">
        <w:t>Director of Education</w:t>
      </w:r>
      <w:r w:rsidRPr="005C23AE">
        <w:t xml:space="preserve"> in any case where they do not consider that they have the necessary expertise to judge whether a reasonable adjustment is needed, and/or how it should be applied.</w:t>
      </w:r>
    </w:p>
    <w:p w14:paraId="1AAD9852" w14:textId="77777777" w:rsidR="0079754D" w:rsidRPr="005C23AE" w:rsidRDefault="0079754D" w:rsidP="005C23AE">
      <w:pPr>
        <w:pStyle w:val="BodyText"/>
        <w:jc w:val="both"/>
      </w:pPr>
    </w:p>
    <w:p w14:paraId="10B9453A" w14:textId="77777777" w:rsidR="00433757" w:rsidRPr="0079754D" w:rsidRDefault="00B22A9B" w:rsidP="005C23AE">
      <w:pPr>
        <w:pStyle w:val="BodyText"/>
        <w:jc w:val="both"/>
        <w:rPr>
          <w:b/>
        </w:rPr>
      </w:pPr>
      <w:r w:rsidRPr="0079754D">
        <w:rPr>
          <w:b/>
        </w:rPr>
        <w:t xml:space="preserve">A – Reasonable adjustment permitted at the discretion of </w:t>
      </w:r>
      <w:r w:rsidR="00893374" w:rsidRPr="0079754D">
        <w:rPr>
          <w:b/>
        </w:rPr>
        <w:t xml:space="preserve">Pro Performance Training LTD </w:t>
      </w:r>
      <w:r w:rsidR="00433757" w:rsidRPr="0079754D">
        <w:rPr>
          <w:b/>
        </w:rPr>
        <w:t>Senior Staff</w:t>
      </w:r>
    </w:p>
    <w:p w14:paraId="2EA187D4" w14:textId="77777777" w:rsidR="00E908A5" w:rsidRPr="0079754D" w:rsidRDefault="00B22A9B" w:rsidP="005C23AE">
      <w:pPr>
        <w:pStyle w:val="BodyText"/>
        <w:jc w:val="both"/>
        <w:rPr>
          <w:b/>
        </w:rPr>
      </w:pPr>
      <w:r w:rsidRPr="0079754D">
        <w:rPr>
          <w:b/>
        </w:rPr>
        <w:t>B – Appl</w:t>
      </w:r>
      <w:r w:rsidR="004A1126" w:rsidRPr="0079754D">
        <w:rPr>
          <w:b/>
        </w:rPr>
        <w:t xml:space="preserve">ied by the tutor </w:t>
      </w:r>
      <w:r w:rsidR="00433757" w:rsidRPr="0079754D">
        <w:rPr>
          <w:b/>
        </w:rPr>
        <w:t>consulting</w:t>
      </w:r>
      <w:r w:rsidR="004A1126" w:rsidRPr="0079754D">
        <w:rPr>
          <w:b/>
        </w:rPr>
        <w:t xml:space="preserve"> the Director of Education/Chief Executive Officer</w:t>
      </w:r>
    </w:p>
    <w:p w14:paraId="05E4ADFB" w14:textId="77777777" w:rsidR="00E908A5" w:rsidRPr="005C23AE" w:rsidRDefault="00E908A5" w:rsidP="005C23AE">
      <w:pPr>
        <w:pStyle w:val="BodyTex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2373"/>
        <w:gridCol w:w="2226"/>
      </w:tblGrid>
      <w:tr w:rsidR="00E908A5" w:rsidRPr="0079754D" w14:paraId="0DC85CDD" w14:textId="77777777" w:rsidTr="0079754D">
        <w:trPr>
          <w:trHeight w:hRule="exact" w:val="749"/>
        </w:trPr>
        <w:tc>
          <w:tcPr>
            <w:tcW w:w="0" w:type="auto"/>
          </w:tcPr>
          <w:p w14:paraId="30F3211E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Reasonable adjustment</w:t>
            </w:r>
          </w:p>
        </w:tc>
        <w:tc>
          <w:tcPr>
            <w:tcW w:w="0" w:type="auto"/>
          </w:tcPr>
          <w:p w14:paraId="7A4A58CE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Assessments which are NOT taken under examination conditions</w:t>
            </w:r>
          </w:p>
        </w:tc>
        <w:tc>
          <w:tcPr>
            <w:tcW w:w="0" w:type="auto"/>
          </w:tcPr>
          <w:p w14:paraId="113DE008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Assessments which are taken under examination conditions</w:t>
            </w:r>
          </w:p>
        </w:tc>
      </w:tr>
      <w:tr w:rsidR="00E908A5" w:rsidRPr="0079754D" w14:paraId="66E39567" w14:textId="77777777" w:rsidTr="0079754D">
        <w:trPr>
          <w:trHeight w:hRule="exact" w:val="474"/>
        </w:trPr>
        <w:tc>
          <w:tcPr>
            <w:tcW w:w="0" w:type="auto"/>
          </w:tcPr>
          <w:p w14:paraId="5A9F487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Extra time up to 25%</w:t>
            </w:r>
          </w:p>
        </w:tc>
        <w:tc>
          <w:tcPr>
            <w:tcW w:w="0" w:type="auto"/>
          </w:tcPr>
          <w:p w14:paraId="2BAC4105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0A47285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</w:tr>
      <w:tr w:rsidR="00E908A5" w:rsidRPr="0079754D" w14:paraId="77510367" w14:textId="77777777" w:rsidTr="0079754D">
        <w:trPr>
          <w:trHeight w:hRule="exact" w:val="475"/>
        </w:trPr>
        <w:tc>
          <w:tcPr>
            <w:tcW w:w="0" w:type="auto"/>
          </w:tcPr>
          <w:p w14:paraId="43E77DA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Extra time in excess of</w:t>
            </w:r>
            <w:r w:rsidRPr="0079754D">
              <w:rPr>
                <w:spacing w:val="52"/>
                <w:sz w:val="16"/>
              </w:rPr>
              <w:t xml:space="preserve"> </w:t>
            </w:r>
            <w:r w:rsidRPr="0079754D">
              <w:rPr>
                <w:sz w:val="16"/>
              </w:rPr>
              <w:t>25%</w:t>
            </w:r>
          </w:p>
        </w:tc>
        <w:tc>
          <w:tcPr>
            <w:tcW w:w="0" w:type="auto"/>
          </w:tcPr>
          <w:p w14:paraId="22CCB628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274D66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5621E98E" w14:textId="77777777" w:rsidTr="0079754D">
        <w:trPr>
          <w:trHeight w:hRule="exact" w:val="474"/>
        </w:trPr>
        <w:tc>
          <w:tcPr>
            <w:tcW w:w="0" w:type="auto"/>
          </w:tcPr>
          <w:p w14:paraId="79FC8126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Supervised rest breaks</w:t>
            </w:r>
          </w:p>
        </w:tc>
        <w:tc>
          <w:tcPr>
            <w:tcW w:w="0" w:type="auto"/>
          </w:tcPr>
          <w:p w14:paraId="66F37D06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6103083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66C9BD47" w14:textId="77777777" w:rsidTr="0079754D">
        <w:trPr>
          <w:trHeight w:hRule="exact" w:val="474"/>
        </w:trPr>
        <w:tc>
          <w:tcPr>
            <w:tcW w:w="0" w:type="auto"/>
          </w:tcPr>
          <w:p w14:paraId="6E09CFD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Change in the organisation of assessment room</w:t>
            </w:r>
          </w:p>
        </w:tc>
        <w:tc>
          <w:tcPr>
            <w:tcW w:w="0" w:type="auto"/>
          </w:tcPr>
          <w:p w14:paraId="097844F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5FAEFA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</w:tr>
      <w:tr w:rsidR="00E908A5" w:rsidRPr="0079754D" w14:paraId="023033AA" w14:textId="77777777" w:rsidTr="0079754D">
        <w:trPr>
          <w:trHeight w:hRule="exact" w:val="475"/>
        </w:trPr>
        <w:tc>
          <w:tcPr>
            <w:tcW w:w="0" w:type="auto"/>
          </w:tcPr>
          <w:p w14:paraId="646F292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Separate accommodation within the centre</w:t>
            </w:r>
          </w:p>
        </w:tc>
        <w:tc>
          <w:tcPr>
            <w:tcW w:w="0" w:type="auto"/>
          </w:tcPr>
          <w:p w14:paraId="178BA22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2D78C5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2281C688" w14:textId="77777777" w:rsidTr="0079754D">
        <w:trPr>
          <w:trHeight w:hRule="exact" w:val="474"/>
        </w:trPr>
        <w:tc>
          <w:tcPr>
            <w:tcW w:w="0" w:type="auto"/>
          </w:tcPr>
          <w:p w14:paraId="0E3AA18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Taking the assessment at an alternative venue</w:t>
            </w:r>
          </w:p>
        </w:tc>
        <w:tc>
          <w:tcPr>
            <w:tcW w:w="0" w:type="auto"/>
          </w:tcPr>
          <w:p w14:paraId="7A5293C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CFD0A52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6EF48691" w14:textId="77777777" w:rsidTr="0079754D">
        <w:trPr>
          <w:trHeight w:hRule="exact" w:val="470"/>
        </w:trPr>
        <w:tc>
          <w:tcPr>
            <w:tcW w:w="0" w:type="auto"/>
          </w:tcPr>
          <w:p w14:paraId="67AA019B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Use of coloured overlays, low vision aids, tinted spectacles, CCTV and OCR scanners</w:t>
            </w:r>
          </w:p>
        </w:tc>
        <w:tc>
          <w:tcPr>
            <w:tcW w:w="0" w:type="auto"/>
          </w:tcPr>
          <w:p w14:paraId="000C8BF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C62A22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</w:tr>
      <w:tr w:rsidR="00E908A5" w:rsidRPr="0079754D" w14:paraId="428F6B40" w14:textId="77777777" w:rsidTr="0079754D">
        <w:trPr>
          <w:trHeight w:hRule="exact" w:val="240"/>
        </w:trPr>
        <w:tc>
          <w:tcPr>
            <w:tcW w:w="0" w:type="auto"/>
          </w:tcPr>
          <w:p w14:paraId="35DB57A5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Use of assistive software</w:t>
            </w:r>
          </w:p>
        </w:tc>
        <w:tc>
          <w:tcPr>
            <w:tcW w:w="0" w:type="auto"/>
          </w:tcPr>
          <w:p w14:paraId="3ABE2F3B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D26BF8E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7ECC9AB3" w14:textId="77777777" w:rsidTr="0079754D">
        <w:trPr>
          <w:trHeight w:hRule="exact" w:val="470"/>
        </w:trPr>
        <w:tc>
          <w:tcPr>
            <w:tcW w:w="0" w:type="auto"/>
          </w:tcPr>
          <w:p w14:paraId="131246B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Use of bilingual and bilingual translation dictionaries (candidate in country + 2 years)</w:t>
            </w:r>
          </w:p>
        </w:tc>
        <w:tc>
          <w:tcPr>
            <w:tcW w:w="0" w:type="auto"/>
          </w:tcPr>
          <w:p w14:paraId="3F300432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01DB59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018D3CB1" w14:textId="77777777" w:rsidTr="0079754D">
        <w:trPr>
          <w:trHeight w:hRule="exact" w:val="701"/>
        </w:trPr>
        <w:tc>
          <w:tcPr>
            <w:tcW w:w="0" w:type="auto"/>
          </w:tcPr>
          <w:p w14:paraId="0A57C95B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Candidates who have been in UK for less than 2 years may have additional 25% extra time in addition to a bilingual translation dictionary</w:t>
            </w:r>
          </w:p>
        </w:tc>
        <w:tc>
          <w:tcPr>
            <w:tcW w:w="0" w:type="auto"/>
          </w:tcPr>
          <w:p w14:paraId="64D45324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08676E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</w:tr>
      <w:tr w:rsidR="00E908A5" w:rsidRPr="0079754D" w14:paraId="71C17379" w14:textId="77777777" w:rsidTr="0079754D">
        <w:trPr>
          <w:trHeight w:hRule="exact" w:val="240"/>
        </w:trPr>
        <w:tc>
          <w:tcPr>
            <w:tcW w:w="0" w:type="auto"/>
          </w:tcPr>
          <w:p w14:paraId="225DF69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 material in enlarged format</w:t>
            </w:r>
          </w:p>
        </w:tc>
        <w:tc>
          <w:tcPr>
            <w:tcW w:w="0" w:type="auto"/>
          </w:tcPr>
          <w:p w14:paraId="09C8EF3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C8E14D0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090AF0AE" w14:textId="77777777" w:rsidTr="0079754D">
        <w:trPr>
          <w:trHeight w:hRule="exact" w:val="240"/>
        </w:trPr>
        <w:tc>
          <w:tcPr>
            <w:tcW w:w="0" w:type="auto"/>
          </w:tcPr>
          <w:p w14:paraId="2577CD96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 material in Braille</w:t>
            </w:r>
          </w:p>
        </w:tc>
        <w:tc>
          <w:tcPr>
            <w:tcW w:w="0" w:type="auto"/>
          </w:tcPr>
          <w:p w14:paraId="0016CB3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57F8B2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20DA3A3C" w14:textId="77777777" w:rsidTr="0079754D">
        <w:trPr>
          <w:trHeight w:hRule="exact" w:val="240"/>
        </w:trPr>
        <w:tc>
          <w:tcPr>
            <w:tcW w:w="0" w:type="auto"/>
          </w:tcPr>
          <w:p w14:paraId="03BFEE3E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Language modified assessment material</w:t>
            </w:r>
          </w:p>
        </w:tc>
        <w:tc>
          <w:tcPr>
            <w:tcW w:w="0" w:type="auto"/>
          </w:tcPr>
          <w:p w14:paraId="75237630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C7A09E3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06ED427F" w14:textId="77777777" w:rsidTr="0079754D">
        <w:trPr>
          <w:trHeight w:hRule="exact" w:val="240"/>
        </w:trPr>
        <w:tc>
          <w:tcPr>
            <w:tcW w:w="0" w:type="auto"/>
          </w:tcPr>
          <w:p w14:paraId="6EF8D182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 material in BSL</w:t>
            </w:r>
          </w:p>
        </w:tc>
        <w:tc>
          <w:tcPr>
            <w:tcW w:w="0" w:type="auto"/>
          </w:tcPr>
          <w:p w14:paraId="5A8A4D87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6CD241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473D238A" w14:textId="77777777" w:rsidTr="0079754D">
        <w:trPr>
          <w:trHeight w:hRule="exact" w:val="240"/>
        </w:trPr>
        <w:tc>
          <w:tcPr>
            <w:tcW w:w="0" w:type="auto"/>
          </w:tcPr>
          <w:p w14:paraId="571CBCF4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 material on coloured paper</w:t>
            </w:r>
          </w:p>
        </w:tc>
        <w:tc>
          <w:tcPr>
            <w:tcW w:w="0" w:type="auto"/>
          </w:tcPr>
          <w:p w14:paraId="0489CD0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58B976E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</w:tr>
      <w:tr w:rsidR="00E908A5" w:rsidRPr="0079754D" w14:paraId="0AD6B8C1" w14:textId="77777777" w:rsidTr="0079754D">
        <w:trPr>
          <w:trHeight w:hRule="exact" w:val="240"/>
        </w:trPr>
        <w:tc>
          <w:tcPr>
            <w:tcW w:w="0" w:type="auto"/>
          </w:tcPr>
          <w:p w14:paraId="0F89310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Assessment material in audio format</w:t>
            </w:r>
          </w:p>
        </w:tc>
        <w:tc>
          <w:tcPr>
            <w:tcW w:w="0" w:type="auto"/>
          </w:tcPr>
          <w:p w14:paraId="1D2B0030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5B2E3B8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4EBD8B35" w14:textId="77777777" w:rsidTr="0079754D">
        <w:trPr>
          <w:trHeight w:hRule="exact" w:val="240"/>
        </w:trPr>
        <w:tc>
          <w:tcPr>
            <w:tcW w:w="0" w:type="auto"/>
          </w:tcPr>
          <w:p w14:paraId="6A7A6C5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Use of ICT</w:t>
            </w:r>
          </w:p>
        </w:tc>
        <w:tc>
          <w:tcPr>
            <w:tcW w:w="0" w:type="auto"/>
          </w:tcPr>
          <w:p w14:paraId="759B80EC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9ADE1D5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66D51AB2" w14:textId="77777777" w:rsidTr="0079754D">
        <w:trPr>
          <w:trHeight w:hRule="exact" w:val="240"/>
        </w:trPr>
        <w:tc>
          <w:tcPr>
            <w:tcW w:w="0" w:type="auto"/>
          </w:tcPr>
          <w:p w14:paraId="5892607F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Responses using electronic devices</w:t>
            </w:r>
          </w:p>
        </w:tc>
        <w:tc>
          <w:tcPr>
            <w:tcW w:w="0" w:type="auto"/>
          </w:tcPr>
          <w:p w14:paraId="028CC5B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D8A1F06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46A0CFA2" w14:textId="77777777" w:rsidTr="0079754D">
        <w:trPr>
          <w:trHeight w:hRule="exact" w:val="240"/>
        </w:trPr>
        <w:tc>
          <w:tcPr>
            <w:tcW w:w="0" w:type="auto"/>
          </w:tcPr>
          <w:p w14:paraId="186E16A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Responses in BSL</w:t>
            </w:r>
          </w:p>
        </w:tc>
        <w:tc>
          <w:tcPr>
            <w:tcW w:w="0" w:type="auto"/>
          </w:tcPr>
          <w:p w14:paraId="5266CA8C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C752F35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12C2EA14" w14:textId="77777777" w:rsidTr="0079754D">
        <w:trPr>
          <w:trHeight w:hRule="exact" w:val="240"/>
        </w:trPr>
        <w:tc>
          <w:tcPr>
            <w:tcW w:w="0" w:type="auto"/>
          </w:tcPr>
          <w:p w14:paraId="224A495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Responses in Braille</w:t>
            </w:r>
          </w:p>
        </w:tc>
        <w:tc>
          <w:tcPr>
            <w:tcW w:w="0" w:type="auto"/>
          </w:tcPr>
          <w:p w14:paraId="16ECD0D3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613DAF0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54E9729C" w14:textId="77777777" w:rsidTr="0079754D">
        <w:trPr>
          <w:trHeight w:hRule="exact" w:val="240"/>
        </w:trPr>
        <w:tc>
          <w:tcPr>
            <w:tcW w:w="0" w:type="auto"/>
          </w:tcPr>
          <w:p w14:paraId="5A9AC047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Reader</w:t>
            </w:r>
          </w:p>
        </w:tc>
        <w:tc>
          <w:tcPr>
            <w:tcW w:w="0" w:type="auto"/>
          </w:tcPr>
          <w:p w14:paraId="7DCF5AC7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6DA6F38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01768086" w14:textId="77777777" w:rsidTr="0079754D">
        <w:trPr>
          <w:trHeight w:hRule="exact" w:val="240"/>
        </w:trPr>
        <w:tc>
          <w:tcPr>
            <w:tcW w:w="0" w:type="auto"/>
          </w:tcPr>
          <w:p w14:paraId="1ADEBE83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Scribe</w:t>
            </w:r>
          </w:p>
        </w:tc>
        <w:tc>
          <w:tcPr>
            <w:tcW w:w="0" w:type="auto"/>
          </w:tcPr>
          <w:p w14:paraId="6E3F7A62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446F6CB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3F6F49C2" w14:textId="77777777" w:rsidTr="0079754D">
        <w:trPr>
          <w:trHeight w:hRule="exact" w:val="240"/>
        </w:trPr>
        <w:tc>
          <w:tcPr>
            <w:tcW w:w="0" w:type="auto"/>
          </w:tcPr>
          <w:p w14:paraId="3A2D3FB0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BSL/English interpreter</w:t>
            </w:r>
          </w:p>
        </w:tc>
        <w:tc>
          <w:tcPr>
            <w:tcW w:w="0" w:type="auto"/>
          </w:tcPr>
          <w:p w14:paraId="74F126D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26B0A1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3EBEF06E" w14:textId="77777777" w:rsidTr="0079754D">
        <w:trPr>
          <w:trHeight w:hRule="exact" w:val="240"/>
        </w:trPr>
        <w:tc>
          <w:tcPr>
            <w:tcW w:w="0" w:type="auto"/>
          </w:tcPr>
          <w:p w14:paraId="2B6D67C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Prompter</w:t>
            </w:r>
          </w:p>
        </w:tc>
        <w:tc>
          <w:tcPr>
            <w:tcW w:w="0" w:type="auto"/>
          </w:tcPr>
          <w:p w14:paraId="1F33F286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6EBCA5C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149BAED2" w14:textId="77777777" w:rsidTr="0079754D">
        <w:trPr>
          <w:trHeight w:hRule="exact" w:val="240"/>
        </w:trPr>
        <w:tc>
          <w:tcPr>
            <w:tcW w:w="0" w:type="auto"/>
          </w:tcPr>
          <w:p w14:paraId="3E1A90F7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Practical assistant</w:t>
            </w:r>
          </w:p>
        </w:tc>
        <w:tc>
          <w:tcPr>
            <w:tcW w:w="0" w:type="auto"/>
          </w:tcPr>
          <w:p w14:paraId="1C3827E1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315E958A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0D070FEB" w14:textId="77777777" w:rsidTr="0079754D">
        <w:trPr>
          <w:trHeight w:hRule="exact" w:val="239"/>
        </w:trPr>
        <w:tc>
          <w:tcPr>
            <w:tcW w:w="0" w:type="auto"/>
          </w:tcPr>
          <w:p w14:paraId="338E600B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Transcriber</w:t>
            </w:r>
          </w:p>
        </w:tc>
        <w:tc>
          <w:tcPr>
            <w:tcW w:w="0" w:type="auto"/>
          </w:tcPr>
          <w:p w14:paraId="780750D9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4BB58047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  <w:tr w:rsidR="00E908A5" w:rsidRPr="0079754D" w14:paraId="19A2D3FE" w14:textId="77777777" w:rsidTr="0079754D">
        <w:trPr>
          <w:trHeight w:hRule="exact" w:val="240"/>
        </w:trPr>
        <w:tc>
          <w:tcPr>
            <w:tcW w:w="0" w:type="auto"/>
          </w:tcPr>
          <w:p w14:paraId="62FA61F7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Other</w:t>
            </w:r>
          </w:p>
        </w:tc>
        <w:tc>
          <w:tcPr>
            <w:tcW w:w="0" w:type="auto"/>
          </w:tcPr>
          <w:p w14:paraId="3A8D3864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56B9313D" w14:textId="77777777" w:rsidR="00E908A5" w:rsidRPr="0079754D" w:rsidRDefault="00B22A9B" w:rsidP="005C23AE">
            <w:pPr>
              <w:pStyle w:val="BodyText"/>
              <w:jc w:val="both"/>
              <w:rPr>
                <w:sz w:val="16"/>
              </w:rPr>
            </w:pPr>
            <w:r w:rsidRPr="0079754D">
              <w:rPr>
                <w:sz w:val="16"/>
              </w:rPr>
              <w:t>B</w:t>
            </w:r>
          </w:p>
        </w:tc>
      </w:tr>
    </w:tbl>
    <w:p w14:paraId="16AB8128" w14:textId="77777777" w:rsidR="00B22A9B" w:rsidRPr="005C23AE" w:rsidRDefault="00B22A9B" w:rsidP="005C23AE">
      <w:pPr>
        <w:pStyle w:val="BodyText"/>
        <w:jc w:val="both"/>
      </w:pPr>
    </w:p>
    <w:sectPr w:rsidR="00B22A9B" w:rsidRPr="005C23AE" w:rsidSect="0079754D">
      <w:headerReference w:type="default" r:id="rId12"/>
      <w:footerReference w:type="default" r:id="rId13"/>
      <w:pgSz w:w="11910" w:h="16840"/>
      <w:pgMar w:top="1725" w:right="1440" w:bottom="1440" w:left="1440" w:header="510" w:footer="5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65CD2" w14:textId="77777777" w:rsidR="001A4920" w:rsidRDefault="001A4920">
      <w:r>
        <w:separator/>
      </w:r>
    </w:p>
  </w:endnote>
  <w:endnote w:type="continuationSeparator" w:id="0">
    <w:p w14:paraId="091CE7B9" w14:textId="77777777" w:rsidR="001A4920" w:rsidRDefault="001A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8859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F237B" w14:textId="77777777" w:rsidR="0079754D" w:rsidRDefault="00797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80F029" w14:textId="77777777" w:rsidR="00E908A5" w:rsidRDefault="00E908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CEA7" w14:textId="77777777" w:rsidR="001A4920" w:rsidRDefault="001A4920">
      <w:r>
        <w:separator/>
      </w:r>
    </w:p>
  </w:footnote>
  <w:footnote w:type="continuationSeparator" w:id="0">
    <w:p w14:paraId="0C9E51E7" w14:textId="77777777" w:rsidR="001A4920" w:rsidRDefault="001A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A3AF6" w14:textId="77777777" w:rsidR="00A11ACD" w:rsidRDefault="0079754D" w:rsidP="0079754D">
    <w:pPr>
      <w:pStyle w:val="Header"/>
      <w:rPr>
        <w:sz w:val="18"/>
        <w:szCs w:val="18"/>
      </w:rPr>
    </w:pPr>
    <w:r w:rsidRPr="0079754D">
      <w:rPr>
        <w:rFonts w:ascii="Times New Roman"/>
        <w:noProof/>
        <w:sz w:val="18"/>
        <w:szCs w:val="18"/>
        <w:lang w:val="en-GB" w:eastAsia="en-GB"/>
      </w:rPr>
      <w:drawing>
        <wp:inline distT="0" distB="0" distL="0" distR="0" wp14:anchorId="79A8AFA6" wp14:editId="57675E73">
          <wp:extent cx="442916" cy="3477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 Performance Chosen Logo no backgro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8" t="22697" r="20907" b="26802"/>
                  <a:stretch/>
                </pic:blipFill>
                <pic:spPr bwMode="auto">
                  <a:xfrm>
                    <a:off x="0" y="0"/>
                    <a:ext cx="448332" cy="3519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9754D">
      <w:rPr>
        <w:sz w:val="18"/>
        <w:szCs w:val="18"/>
      </w:rPr>
      <w:t xml:space="preserve"> </w:t>
    </w:r>
    <w:r w:rsidR="00A11ACD">
      <w:rPr>
        <w:sz w:val="18"/>
        <w:szCs w:val="18"/>
      </w:rPr>
      <w:t xml:space="preserve">                                                                            </w:t>
    </w:r>
  </w:p>
  <w:p w14:paraId="0144E682" w14:textId="77777777" w:rsidR="0079754D" w:rsidRPr="0079754D" w:rsidRDefault="0079754D" w:rsidP="0079754D">
    <w:pPr>
      <w:pStyle w:val="Header"/>
      <w:rPr>
        <w:sz w:val="18"/>
        <w:szCs w:val="18"/>
      </w:rPr>
    </w:pPr>
    <w:r w:rsidRPr="0079754D">
      <w:rPr>
        <w:sz w:val="18"/>
        <w:szCs w:val="18"/>
      </w:rPr>
      <w:t>1.0 Reasonable Adjustment and Special Consideration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3AEF"/>
    <w:multiLevelType w:val="multilevel"/>
    <w:tmpl w:val="38C06758"/>
    <w:lvl w:ilvl="0">
      <w:start w:val="1"/>
      <w:numFmt w:val="decimal"/>
      <w:lvlText w:val="%1."/>
      <w:lvlJc w:val="left"/>
      <w:pPr>
        <w:ind w:left="1089" w:hanging="369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180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 w15:restartNumberingAfterBreak="0">
    <w:nsid w:val="1A2830BC"/>
    <w:multiLevelType w:val="multilevel"/>
    <w:tmpl w:val="4B3EF020"/>
    <w:lvl w:ilvl="0">
      <w:start w:val="1"/>
      <w:numFmt w:val="decimal"/>
      <w:lvlText w:val="%1.0"/>
      <w:lvlJc w:val="left"/>
      <w:pPr>
        <w:ind w:left="108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20F53E7"/>
    <w:multiLevelType w:val="multilevel"/>
    <w:tmpl w:val="DA7A246C"/>
    <w:lvl w:ilvl="0">
      <w:start w:val="1"/>
      <w:numFmt w:val="lowerLetter"/>
      <w:lvlText w:val="%1."/>
      <w:lvlJc w:val="left"/>
      <w:pPr>
        <w:ind w:left="1089" w:hanging="369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180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3" w15:restartNumberingAfterBreak="0">
    <w:nsid w:val="364D73DE"/>
    <w:multiLevelType w:val="hybridMultilevel"/>
    <w:tmpl w:val="4C12CBE4"/>
    <w:lvl w:ilvl="0" w:tplc="0BF884C0">
      <w:start w:val="1"/>
      <w:numFmt w:val="decimal"/>
      <w:lvlText w:val="%1."/>
      <w:lvlJc w:val="left"/>
      <w:pPr>
        <w:ind w:left="1196" w:hanging="360"/>
      </w:pPr>
      <w:rPr>
        <w:rFonts w:hint="default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" w15:restartNumberingAfterBreak="0">
    <w:nsid w:val="3F62636F"/>
    <w:multiLevelType w:val="hybridMultilevel"/>
    <w:tmpl w:val="169A7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B155C"/>
    <w:multiLevelType w:val="hybridMultilevel"/>
    <w:tmpl w:val="1DBAAD56"/>
    <w:lvl w:ilvl="0" w:tplc="517C6A58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4CC6A0BE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4260D032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85AE032E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6AF6EF00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5172F1F6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FEC8FAD2"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F4006E60"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B540E1BC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6" w15:restartNumberingAfterBreak="0">
    <w:nsid w:val="4AE8609A"/>
    <w:multiLevelType w:val="hybridMultilevel"/>
    <w:tmpl w:val="6CBE1164"/>
    <w:lvl w:ilvl="0" w:tplc="8D043B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4804680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27C006A">
      <w:numFmt w:val="bullet"/>
      <w:lvlText w:val="•"/>
      <w:lvlJc w:val="left"/>
      <w:pPr>
        <w:ind w:left="2821" w:hanging="360"/>
      </w:pPr>
      <w:rPr>
        <w:rFonts w:hint="default"/>
      </w:rPr>
    </w:lvl>
    <w:lvl w:ilvl="3" w:tplc="2C643C2E">
      <w:numFmt w:val="bullet"/>
      <w:lvlText w:val="•"/>
      <w:lvlJc w:val="left"/>
      <w:pPr>
        <w:ind w:left="3821" w:hanging="360"/>
      </w:pPr>
      <w:rPr>
        <w:rFonts w:hint="default"/>
      </w:rPr>
    </w:lvl>
    <w:lvl w:ilvl="4" w:tplc="26BEBEA4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241EF0A0">
      <w:numFmt w:val="bullet"/>
      <w:lvlText w:val="•"/>
      <w:lvlJc w:val="left"/>
      <w:pPr>
        <w:ind w:left="5823" w:hanging="360"/>
      </w:pPr>
      <w:rPr>
        <w:rFonts w:hint="default"/>
      </w:rPr>
    </w:lvl>
    <w:lvl w:ilvl="6" w:tplc="E9782580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07E09504">
      <w:numFmt w:val="bullet"/>
      <w:lvlText w:val="•"/>
      <w:lvlJc w:val="left"/>
      <w:pPr>
        <w:ind w:left="7824" w:hanging="360"/>
      </w:pPr>
      <w:rPr>
        <w:rFonts w:hint="default"/>
      </w:rPr>
    </w:lvl>
    <w:lvl w:ilvl="8" w:tplc="570E1A84">
      <w:numFmt w:val="bullet"/>
      <w:lvlText w:val="•"/>
      <w:lvlJc w:val="left"/>
      <w:pPr>
        <w:ind w:left="8825" w:hanging="360"/>
      </w:pPr>
      <w:rPr>
        <w:rFonts w:hint="default"/>
      </w:rPr>
    </w:lvl>
  </w:abstractNum>
  <w:abstractNum w:abstractNumId="7" w15:restartNumberingAfterBreak="0">
    <w:nsid w:val="4C88502F"/>
    <w:multiLevelType w:val="hybridMultilevel"/>
    <w:tmpl w:val="DA024256"/>
    <w:lvl w:ilvl="0" w:tplc="2A14A91E">
      <w:start w:val="1"/>
      <w:numFmt w:val="lowerLetter"/>
      <w:lvlText w:val="%1)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5B007600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5F6AFE7C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7464BAD0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65A3064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DE9A48D4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7966AABA"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37065202"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9AFE6BFA">
      <w:numFmt w:val="bullet"/>
      <w:lvlText w:val="•"/>
      <w:lvlJc w:val="left"/>
      <w:pPr>
        <w:ind w:left="8761" w:hanging="360"/>
      </w:pPr>
      <w:rPr>
        <w:rFonts w:hint="default"/>
      </w:rPr>
    </w:lvl>
  </w:abstractNum>
  <w:abstractNum w:abstractNumId="8" w15:restartNumberingAfterBreak="0">
    <w:nsid w:val="53D02341"/>
    <w:multiLevelType w:val="multilevel"/>
    <w:tmpl w:val="4B3EF020"/>
    <w:lvl w:ilvl="0">
      <w:start w:val="1"/>
      <w:numFmt w:val="decimal"/>
      <w:lvlText w:val="%1.0"/>
      <w:lvlJc w:val="left"/>
      <w:pPr>
        <w:ind w:left="108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663B4507"/>
    <w:multiLevelType w:val="hybridMultilevel"/>
    <w:tmpl w:val="797AD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32FE"/>
    <w:multiLevelType w:val="multilevel"/>
    <w:tmpl w:val="F09659DC"/>
    <w:lvl w:ilvl="0">
      <w:start w:val="1"/>
      <w:numFmt w:val="decimal"/>
      <w:lvlText w:val="%1. "/>
      <w:lvlJc w:val="left"/>
      <w:pPr>
        <w:ind w:left="1089" w:hanging="369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180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70E01084"/>
    <w:multiLevelType w:val="hybridMultilevel"/>
    <w:tmpl w:val="8B3046C6"/>
    <w:lvl w:ilvl="0" w:tplc="97DA20F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F57AE412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48EE5BCA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B42230D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F36AEC94">
      <w:numFmt w:val="bullet"/>
      <w:lvlText w:val="•"/>
      <w:lvlJc w:val="left"/>
      <w:pPr>
        <w:ind w:left="4790" w:hanging="360"/>
      </w:pPr>
      <w:rPr>
        <w:rFonts w:hint="default"/>
      </w:rPr>
    </w:lvl>
    <w:lvl w:ilvl="5" w:tplc="A15849F2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1C0EA5A0">
      <w:numFmt w:val="bullet"/>
      <w:lvlText w:val="•"/>
      <w:lvlJc w:val="left"/>
      <w:pPr>
        <w:ind w:left="6775" w:hanging="360"/>
      </w:pPr>
      <w:rPr>
        <w:rFonts w:hint="default"/>
      </w:rPr>
    </w:lvl>
    <w:lvl w:ilvl="7" w:tplc="81C61238">
      <w:numFmt w:val="bullet"/>
      <w:lvlText w:val="•"/>
      <w:lvlJc w:val="left"/>
      <w:pPr>
        <w:ind w:left="7768" w:hanging="360"/>
      </w:pPr>
      <w:rPr>
        <w:rFonts w:hint="default"/>
      </w:rPr>
    </w:lvl>
    <w:lvl w:ilvl="8" w:tplc="5F3CFB56">
      <w:numFmt w:val="bullet"/>
      <w:lvlText w:val="•"/>
      <w:lvlJc w:val="left"/>
      <w:pPr>
        <w:ind w:left="8761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5"/>
    <w:rsid w:val="001A4920"/>
    <w:rsid w:val="002324C5"/>
    <w:rsid w:val="00342054"/>
    <w:rsid w:val="00433757"/>
    <w:rsid w:val="004A1126"/>
    <w:rsid w:val="005C23AE"/>
    <w:rsid w:val="006769D5"/>
    <w:rsid w:val="0079754D"/>
    <w:rsid w:val="007F2ADE"/>
    <w:rsid w:val="00893374"/>
    <w:rsid w:val="00942556"/>
    <w:rsid w:val="00A11ACD"/>
    <w:rsid w:val="00B033A9"/>
    <w:rsid w:val="00B22A9B"/>
    <w:rsid w:val="00DB49BB"/>
    <w:rsid w:val="00E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BC6A"/>
  <w15:docId w15:val="{7ED6A0A5-C463-4513-911E-49AFEDCA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836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827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823"/>
    </w:pPr>
  </w:style>
  <w:style w:type="paragraph" w:styleId="Header">
    <w:name w:val="header"/>
    <w:basedOn w:val="Normal"/>
    <w:link w:val="HeaderChar"/>
    <w:uiPriority w:val="99"/>
    <w:unhideWhenUsed/>
    <w:rsid w:val="008933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37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33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37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C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roperformancetraininglt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roperformancetraininglt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operformancetraininglt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5256-33B5-4D99-ADBA-9D220612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ljones</dc:creator>
  <cp:lastModifiedBy>David Rhodes &lt;School of Sport &amp; Health Sciences&gt;</cp:lastModifiedBy>
  <cp:revision>8</cp:revision>
  <dcterms:created xsi:type="dcterms:W3CDTF">2020-01-31T19:38:00Z</dcterms:created>
  <dcterms:modified xsi:type="dcterms:W3CDTF">2021-05-30T17:16:00Z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2019-04-29T00:00:00Z</vt:filetime>
  </property>
</Properties>
</file>